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F591" w14:textId="35643796" w:rsidR="00651A0F" w:rsidRPr="00651A0F" w:rsidRDefault="00651A0F" w:rsidP="00651A0F">
      <w:pPr>
        <w:jc w:val="center"/>
        <w:rPr>
          <w:b/>
          <w:sz w:val="28"/>
          <w:szCs w:val="28"/>
        </w:rPr>
      </w:pPr>
      <w:r w:rsidRPr="00651A0F">
        <w:rPr>
          <w:b/>
          <w:sz w:val="28"/>
          <w:szCs w:val="28"/>
        </w:rPr>
        <w:t xml:space="preserve">Logistics:  </w:t>
      </w:r>
      <w:r w:rsidR="00F251C7">
        <w:rPr>
          <w:b/>
          <w:sz w:val="28"/>
          <w:szCs w:val="28"/>
        </w:rPr>
        <w:t>Executive Function-Job Search Workgroup Meeting</w:t>
      </w:r>
    </w:p>
    <w:p w14:paraId="132A7287" w14:textId="77777777" w:rsidR="00651A0F" w:rsidRDefault="00651A0F" w:rsidP="00651A0F">
      <w:pPr>
        <w:jc w:val="center"/>
        <w:rPr>
          <w:b/>
        </w:rPr>
      </w:pPr>
    </w:p>
    <w:p w14:paraId="5E785705" w14:textId="77777777" w:rsidR="00651A0F" w:rsidRDefault="00651A0F" w:rsidP="00651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for Questions/Logistical Issues:</w:t>
      </w:r>
    </w:p>
    <w:p w14:paraId="49AF3A93" w14:textId="77777777" w:rsidR="00651A0F" w:rsidRDefault="00651A0F" w:rsidP="00651A0F">
      <w:r>
        <w:t>Donna Pavetti</w:t>
      </w:r>
    </w:p>
    <w:p w14:paraId="6266F87C" w14:textId="77777777" w:rsidR="00651A0F" w:rsidRDefault="00651A0F" w:rsidP="00651A0F">
      <w:r>
        <w:t>(202) 325-8736 (Direct office)</w:t>
      </w:r>
    </w:p>
    <w:p w14:paraId="23579A25" w14:textId="77777777" w:rsidR="00651A0F" w:rsidRPr="00651A0F" w:rsidRDefault="00651A0F" w:rsidP="00651A0F">
      <w:r>
        <w:t xml:space="preserve">(202) 577-6267 (Cell) </w:t>
      </w:r>
    </w:p>
    <w:p w14:paraId="72C142E6" w14:textId="77777777" w:rsidR="00651A0F" w:rsidRDefault="00651A0F" w:rsidP="00651A0F">
      <w:pPr>
        <w:rPr>
          <w:b/>
          <w:sz w:val="28"/>
          <w:szCs w:val="28"/>
        </w:rPr>
      </w:pPr>
    </w:p>
    <w:p w14:paraId="7B305A00" w14:textId="77777777" w:rsidR="00651A0F" w:rsidRPr="00D96CB4" w:rsidRDefault="00651A0F" w:rsidP="00651A0F">
      <w:pPr>
        <w:rPr>
          <w:b/>
          <w:sz w:val="28"/>
          <w:szCs w:val="28"/>
        </w:rPr>
      </w:pPr>
      <w:r w:rsidRPr="00D96CB4">
        <w:rPr>
          <w:b/>
          <w:sz w:val="28"/>
          <w:szCs w:val="28"/>
        </w:rPr>
        <w:t>Hotel:</w:t>
      </w:r>
    </w:p>
    <w:p w14:paraId="08F9BA4C" w14:textId="64AD690E" w:rsidR="00651A0F" w:rsidRDefault="00F251C7" w:rsidP="00651A0F">
      <w:r>
        <w:t>Hilton Garden Inn</w:t>
      </w:r>
    </w:p>
    <w:p w14:paraId="5DC1955A" w14:textId="77777777" w:rsidR="00F251C7" w:rsidRDefault="00F251C7" w:rsidP="00651A0F">
      <w:r w:rsidRPr="00F251C7">
        <w:t xml:space="preserve">1225 First Street NE, </w:t>
      </w:r>
    </w:p>
    <w:p w14:paraId="399A968E" w14:textId="754F437C" w:rsidR="00651A0F" w:rsidRDefault="00F251C7" w:rsidP="00651A0F">
      <w:r w:rsidRPr="00F251C7">
        <w:t>Washington, D</w:t>
      </w:r>
      <w:r>
        <w:t>C</w:t>
      </w:r>
      <w:r w:rsidRPr="00F251C7">
        <w:t xml:space="preserve">, 20002 </w:t>
      </w:r>
    </w:p>
    <w:p w14:paraId="7CDCED98" w14:textId="6A1EC30B" w:rsidR="00F251C7" w:rsidRDefault="00E831A5" w:rsidP="00651A0F">
      <w:hyperlink r:id="rId8" w:history="1">
        <w:r w:rsidR="00F251C7" w:rsidRPr="00A027FF">
          <w:rPr>
            <w:rStyle w:val="Hyperlink"/>
          </w:rPr>
          <w:t>http://hiltongardeninn3.hilton.com/en/hotels/district-of-columbia/hilton-garden-inn-washington-dc-us-capitol-DCANMGI/index.html</w:t>
        </w:r>
      </w:hyperlink>
      <w:r w:rsidR="00F251C7">
        <w:t xml:space="preserve"> </w:t>
      </w:r>
    </w:p>
    <w:p w14:paraId="7A8EA2F1" w14:textId="77777777" w:rsidR="00651A0F" w:rsidRPr="00D96CB4" w:rsidRDefault="00651A0F" w:rsidP="00651A0F">
      <w:r>
        <w:t>(Directions for getting to the hotel from various locations are provided below)</w:t>
      </w:r>
    </w:p>
    <w:p w14:paraId="4D0E0431" w14:textId="77777777" w:rsidR="00651A0F" w:rsidRDefault="00651A0F" w:rsidP="00651A0F">
      <w:pPr>
        <w:rPr>
          <w:b/>
        </w:rPr>
      </w:pPr>
    </w:p>
    <w:p w14:paraId="2DC3A365" w14:textId="77777777" w:rsidR="00651A0F" w:rsidRPr="00D96CB4" w:rsidRDefault="00651A0F" w:rsidP="00651A0F">
      <w:pPr>
        <w:rPr>
          <w:b/>
          <w:sz w:val="28"/>
          <w:szCs w:val="28"/>
        </w:rPr>
      </w:pPr>
      <w:r w:rsidRPr="00D96CB4">
        <w:rPr>
          <w:b/>
          <w:sz w:val="28"/>
          <w:szCs w:val="28"/>
        </w:rPr>
        <w:t xml:space="preserve">Meeting Location:  </w:t>
      </w:r>
    </w:p>
    <w:p w14:paraId="45601A21" w14:textId="77777777" w:rsidR="00651A0F" w:rsidRDefault="00651A0F" w:rsidP="00651A0F">
      <w:r>
        <w:t>Center on Budget and Policy Priorities (CBPP)</w:t>
      </w:r>
    </w:p>
    <w:p w14:paraId="12D745EC" w14:textId="77777777" w:rsidR="00651A0F" w:rsidRDefault="00651A0F" w:rsidP="00651A0F">
      <w:r>
        <w:t>820 First Street NE</w:t>
      </w:r>
    </w:p>
    <w:p w14:paraId="67A231B8" w14:textId="77777777" w:rsidR="00651A0F" w:rsidRDefault="00651A0F" w:rsidP="00651A0F">
      <w:r>
        <w:t>Washington, DC 20002</w:t>
      </w:r>
    </w:p>
    <w:p w14:paraId="545A4885" w14:textId="77777777" w:rsidR="00651A0F" w:rsidRDefault="00651A0F" w:rsidP="00651A0F">
      <w:r>
        <w:t>(202) 408-1080</w:t>
      </w:r>
    </w:p>
    <w:p w14:paraId="269CE6A4" w14:textId="1ED5D9F9" w:rsidR="00651A0F" w:rsidRDefault="00F251C7" w:rsidP="00651A0F">
      <w:r>
        <w:t>5</w:t>
      </w:r>
      <w:r w:rsidR="00651A0F" w:rsidRPr="00174D4E">
        <w:rPr>
          <w:vertAlign w:val="superscript"/>
        </w:rPr>
        <w:t>th</w:t>
      </w:r>
      <w:r w:rsidR="00651A0F">
        <w:t xml:space="preserve"> Floor Conference Room</w:t>
      </w:r>
    </w:p>
    <w:p w14:paraId="6C48F0A0" w14:textId="77777777" w:rsidR="00651A0F" w:rsidRDefault="00651A0F" w:rsidP="00651A0F">
      <w:r>
        <w:t xml:space="preserve">Note:  You will have to call up to our office in order to get to the meeting room.  </w:t>
      </w:r>
    </w:p>
    <w:p w14:paraId="45441C2A" w14:textId="77777777" w:rsidR="00651A0F" w:rsidRDefault="00651A0F" w:rsidP="00651A0F"/>
    <w:p w14:paraId="63A8C5E6" w14:textId="5CBCE76A" w:rsidR="009130D6" w:rsidRDefault="00651A0F" w:rsidP="009130D6">
      <w:pPr>
        <w:rPr>
          <w:color w:val="000000" w:themeColor="text1"/>
          <w:sz w:val="22"/>
          <w:szCs w:val="22"/>
        </w:rPr>
      </w:pPr>
      <w:r>
        <w:rPr>
          <w:b/>
        </w:rPr>
        <w:lastRenderedPageBreak/>
        <w:t xml:space="preserve">Directions to CBPP from the Hotel:  </w:t>
      </w:r>
      <w:r>
        <w:t xml:space="preserve">Our office is an easy </w:t>
      </w:r>
      <w:r w:rsidR="009130D6">
        <w:t>3</w:t>
      </w:r>
      <w:r>
        <w:t xml:space="preserve">-block walk from the hotel – or you can take a cab if you prefer not to walk.  When you exit the hotel, walk towards M Street (towards </w:t>
      </w:r>
      <w:r w:rsidR="009130D6">
        <w:t xml:space="preserve">Union Station and the Capitol).  </w:t>
      </w:r>
      <w:r>
        <w:t>Walk down First Street, NE until you come to the sign that says CNN.  Walk through the courtyard to the CNN Building.  Our offices are on the 4</w:t>
      </w:r>
      <w:r w:rsidRPr="00AB6BA2">
        <w:rPr>
          <w:vertAlign w:val="superscript"/>
        </w:rPr>
        <w:t>th</w:t>
      </w:r>
      <w:r>
        <w:t xml:space="preserve"> and 5</w:t>
      </w:r>
      <w:r w:rsidRPr="00AB6BA2">
        <w:rPr>
          <w:vertAlign w:val="superscript"/>
        </w:rPr>
        <w:t>th</w:t>
      </w:r>
      <w:r>
        <w:t xml:space="preserve"> floor of the CNN building.</w:t>
      </w:r>
      <w:r w:rsidR="009130D6">
        <w:t xml:space="preserve">  </w:t>
      </w:r>
      <w:r w:rsidR="009130D6">
        <w:rPr>
          <w:color w:val="000000" w:themeColor="text1"/>
        </w:rPr>
        <w:t xml:space="preserve">When you enter the building, go to the security guard to the left and tell him you are here for a meeting at CBPP.  They will call up to our office and we will send someone down to escort you up to our office.  </w:t>
      </w:r>
    </w:p>
    <w:p w14:paraId="5A4F5F3B" w14:textId="5606A5B3" w:rsidR="00651A0F" w:rsidRDefault="00651A0F" w:rsidP="00651A0F">
      <w:r>
        <w:t xml:space="preserve">  </w:t>
      </w:r>
    </w:p>
    <w:p w14:paraId="32054CB3" w14:textId="22BC5093" w:rsidR="00651A0F" w:rsidRPr="00D96CB4" w:rsidRDefault="00651A0F" w:rsidP="00651A0F">
      <w:pPr>
        <w:rPr>
          <w:b/>
          <w:sz w:val="28"/>
          <w:szCs w:val="28"/>
        </w:rPr>
      </w:pPr>
      <w:r w:rsidRPr="00D96CB4">
        <w:rPr>
          <w:b/>
          <w:sz w:val="28"/>
          <w:szCs w:val="28"/>
        </w:rPr>
        <w:t xml:space="preserve">Agenda at a Glance:  </w:t>
      </w:r>
      <w:r w:rsidR="00F251C7">
        <w:rPr>
          <w:b/>
          <w:sz w:val="28"/>
          <w:szCs w:val="28"/>
        </w:rPr>
        <w:t>July 29</w:t>
      </w:r>
      <w:r w:rsidRPr="00D96CB4">
        <w:rPr>
          <w:b/>
          <w:sz w:val="28"/>
          <w:szCs w:val="28"/>
          <w:vertAlign w:val="superscript"/>
        </w:rPr>
        <w:t>th</w:t>
      </w:r>
      <w:r w:rsidRPr="00D96CB4">
        <w:rPr>
          <w:b/>
          <w:sz w:val="28"/>
          <w:szCs w:val="28"/>
        </w:rPr>
        <w:t xml:space="preserve"> </w:t>
      </w:r>
    </w:p>
    <w:p w14:paraId="60B55240" w14:textId="16E6157C" w:rsidR="00F251C7" w:rsidRDefault="00F251C7" w:rsidP="00651A0F">
      <w:r>
        <w:t>Breakfast: 8:30 AM – 9:00 AM</w:t>
      </w:r>
    </w:p>
    <w:p w14:paraId="51D6297C" w14:textId="77777777" w:rsidR="00F251C7" w:rsidRDefault="00F251C7" w:rsidP="00651A0F">
      <w:r>
        <w:t>Morning Session:  9:0</w:t>
      </w:r>
      <w:r w:rsidR="00651A0F" w:rsidRPr="0099679C">
        <w:t>0 AM</w:t>
      </w:r>
      <w:r>
        <w:t xml:space="preserve"> – 12:30 PM</w:t>
      </w:r>
    </w:p>
    <w:p w14:paraId="105C48F2" w14:textId="2D85EFE8" w:rsidR="00651A0F" w:rsidRPr="0099679C" w:rsidRDefault="00F251C7" w:rsidP="00651A0F">
      <w:r>
        <w:t>Lunch: 12:30 PM – 1:30 PM</w:t>
      </w:r>
      <w:r w:rsidR="00651A0F" w:rsidRPr="0099679C">
        <w:t xml:space="preserve"> </w:t>
      </w:r>
    </w:p>
    <w:p w14:paraId="3F671E31" w14:textId="56BB4162" w:rsidR="00651A0F" w:rsidRPr="0099679C" w:rsidRDefault="00F251C7" w:rsidP="00651A0F">
      <w:r>
        <w:t>Afternoon Session</w:t>
      </w:r>
      <w:r w:rsidR="00651A0F" w:rsidRPr="0099679C">
        <w:t>:</w:t>
      </w:r>
      <w:r>
        <w:t xml:space="preserve"> 1:30 PM – 5:00 PM </w:t>
      </w:r>
    </w:p>
    <w:p w14:paraId="71FE1311" w14:textId="22EAA293" w:rsidR="00651A0F" w:rsidRPr="0099679C" w:rsidRDefault="00651A0F" w:rsidP="00651A0F">
      <w:r w:rsidRPr="0099679C">
        <w:t>Dinner</w:t>
      </w:r>
      <w:r w:rsidR="00F251C7">
        <w:t xml:space="preserve"> (Optional)</w:t>
      </w:r>
      <w:r w:rsidRPr="0099679C">
        <w:t xml:space="preserve">:   </w:t>
      </w:r>
      <w:r w:rsidR="00F251C7">
        <w:t>7</w:t>
      </w:r>
      <w:r w:rsidRPr="0099679C">
        <w:t xml:space="preserve">:00 PM </w:t>
      </w:r>
    </w:p>
    <w:p w14:paraId="3B2E6824" w14:textId="77777777" w:rsidR="00651A0F" w:rsidRDefault="00651A0F" w:rsidP="00651A0F">
      <w:pPr>
        <w:rPr>
          <w:b/>
          <w:i/>
        </w:rPr>
      </w:pPr>
    </w:p>
    <w:p w14:paraId="7E5DF561" w14:textId="6B4C4D70" w:rsidR="00651A0F" w:rsidRPr="00D96CB4" w:rsidRDefault="00651A0F" w:rsidP="00651A0F">
      <w:pPr>
        <w:rPr>
          <w:b/>
          <w:sz w:val="28"/>
          <w:szCs w:val="28"/>
        </w:rPr>
      </w:pPr>
      <w:r w:rsidRPr="00D96CB4">
        <w:rPr>
          <w:b/>
          <w:sz w:val="28"/>
          <w:szCs w:val="28"/>
        </w:rPr>
        <w:t xml:space="preserve">Agenda at a Glance:  </w:t>
      </w:r>
      <w:r w:rsidR="00F251C7">
        <w:rPr>
          <w:b/>
          <w:sz w:val="28"/>
          <w:szCs w:val="28"/>
        </w:rPr>
        <w:t>July 30</w:t>
      </w:r>
      <w:r w:rsidR="00F251C7" w:rsidRPr="00F251C7">
        <w:rPr>
          <w:b/>
          <w:sz w:val="28"/>
          <w:szCs w:val="28"/>
          <w:vertAlign w:val="superscript"/>
        </w:rPr>
        <w:t>th</w:t>
      </w:r>
    </w:p>
    <w:p w14:paraId="01E3EE99" w14:textId="77777777" w:rsidR="00764CED" w:rsidRDefault="00764CED" w:rsidP="00764CED">
      <w:r>
        <w:t>Breakfast: 8:30 AM – 9:00 AM</w:t>
      </w:r>
    </w:p>
    <w:p w14:paraId="20451A95" w14:textId="77777777" w:rsidR="00764CED" w:rsidRDefault="00764CED" w:rsidP="00764CED">
      <w:r>
        <w:t>Morning Session:  9:0</w:t>
      </w:r>
      <w:r w:rsidRPr="0099679C">
        <w:t>0 AM</w:t>
      </w:r>
      <w:r>
        <w:t xml:space="preserve"> – 12:30 PM</w:t>
      </w:r>
    </w:p>
    <w:p w14:paraId="1619860C" w14:textId="455C98B8" w:rsidR="00764CED" w:rsidRPr="0099679C" w:rsidRDefault="00764CED" w:rsidP="00764CED">
      <w:r>
        <w:t>Working Lunch: 12:30 PM – 1:30 PM</w:t>
      </w:r>
      <w:r w:rsidRPr="0099679C">
        <w:t xml:space="preserve"> </w:t>
      </w:r>
    </w:p>
    <w:p w14:paraId="6C384283" w14:textId="34C3887C" w:rsidR="00764CED" w:rsidRPr="0099679C" w:rsidRDefault="00764CED" w:rsidP="00764CED">
      <w:r>
        <w:t>Afternoon Session</w:t>
      </w:r>
      <w:r w:rsidRPr="0099679C">
        <w:t>:</w:t>
      </w:r>
      <w:r>
        <w:t xml:space="preserve"> 1:30 PM – 3:00 PM </w:t>
      </w:r>
    </w:p>
    <w:p w14:paraId="775AA6D1" w14:textId="77777777" w:rsidR="00651A0F" w:rsidRDefault="00651A0F" w:rsidP="00651A0F"/>
    <w:p w14:paraId="35559B18" w14:textId="53F5440D" w:rsidR="00651A0F" w:rsidRPr="00764CED" w:rsidRDefault="00651A0F" w:rsidP="00651A0F">
      <w:r>
        <w:rPr>
          <w:b/>
        </w:rPr>
        <w:t xml:space="preserve">Note:  </w:t>
      </w:r>
      <w:r>
        <w:t xml:space="preserve">Folks staying at the hotel will want to check out </w:t>
      </w:r>
      <w:r>
        <w:rPr>
          <w:i/>
        </w:rPr>
        <w:t xml:space="preserve">before </w:t>
      </w:r>
      <w:r>
        <w:t xml:space="preserve">the meeting starts on </w:t>
      </w:r>
      <w:r w:rsidR="00764CED">
        <w:t>July 30</w:t>
      </w:r>
      <w:r w:rsidR="00764CED" w:rsidRPr="00764CED">
        <w:rPr>
          <w:vertAlign w:val="superscript"/>
        </w:rPr>
        <w:t>th</w:t>
      </w:r>
      <w:r>
        <w:t xml:space="preserve">.  You’ll also want to bring your luggage with you to the meeting and leave directly from our office to go to the airport. </w:t>
      </w:r>
    </w:p>
    <w:p w14:paraId="302BA503" w14:textId="77777777" w:rsidR="00651A0F" w:rsidRDefault="00651A0F" w:rsidP="00651A0F">
      <w:pPr>
        <w:rPr>
          <w:b/>
          <w:sz w:val="28"/>
          <w:szCs w:val="28"/>
        </w:rPr>
      </w:pPr>
    </w:p>
    <w:p w14:paraId="0BFB80D0" w14:textId="77777777" w:rsidR="00651A0F" w:rsidRDefault="00651A0F" w:rsidP="00651A0F">
      <w:pPr>
        <w:rPr>
          <w:b/>
          <w:i/>
          <w:sz w:val="28"/>
          <w:szCs w:val="28"/>
        </w:rPr>
      </w:pPr>
      <w:r w:rsidRPr="00D96CB4">
        <w:rPr>
          <w:b/>
          <w:sz w:val="28"/>
          <w:szCs w:val="28"/>
        </w:rPr>
        <w:t>Getting to the Hotel</w:t>
      </w:r>
    </w:p>
    <w:p w14:paraId="4A895E24" w14:textId="77777777" w:rsidR="00651A0F" w:rsidRDefault="00651A0F" w:rsidP="00651A0F">
      <w:pPr>
        <w:rPr>
          <w:sz w:val="28"/>
          <w:szCs w:val="28"/>
        </w:rPr>
      </w:pPr>
    </w:p>
    <w:p w14:paraId="12ED55DC" w14:textId="77777777" w:rsidR="00651A0F" w:rsidRPr="00651A0F" w:rsidRDefault="00651A0F" w:rsidP="00651A0F">
      <w:pPr>
        <w:rPr>
          <w:b/>
          <w:sz w:val="28"/>
          <w:szCs w:val="28"/>
        </w:rPr>
      </w:pPr>
      <w:r w:rsidRPr="00D96CB4">
        <w:rPr>
          <w:b/>
        </w:rPr>
        <w:t>From the airports</w:t>
      </w:r>
      <w:r>
        <w:rPr>
          <w:b/>
          <w:sz w:val="28"/>
          <w:szCs w:val="28"/>
        </w:rPr>
        <w:t>:</w:t>
      </w:r>
    </w:p>
    <w:p w14:paraId="3603970A" w14:textId="77777777" w:rsidR="00651A0F" w:rsidRDefault="00651A0F" w:rsidP="00651A0F"/>
    <w:p w14:paraId="42C6245D" w14:textId="5B43B03F" w:rsidR="00651A0F" w:rsidRDefault="00651A0F" w:rsidP="00651A0F">
      <w:r>
        <w:rPr>
          <w:b/>
        </w:rPr>
        <w:t xml:space="preserve">National Airport:  </w:t>
      </w:r>
      <w:r>
        <w:t>The cab ride from National Airport is about 15 minutes and will cost about $</w:t>
      </w:r>
      <w:r w:rsidR="00764CED">
        <w:t>15 to $20</w:t>
      </w:r>
      <w:r>
        <w:t xml:space="preserve">.  </w:t>
      </w:r>
      <w:r w:rsidR="00764CED">
        <w:t xml:space="preserve">Most cabs should </w:t>
      </w:r>
      <w:r>
        <w:t>have credit card machines</w:t>
      </w:r>
      <w:r w:rsidR="00764CED">
        <w:t>, but it may be good to have cash just in case one does not</w:t>
      </w:r>
      <w:r>
        <w:t>.</w:t>
      </w:r>
    </w:p>
    <w:p w14:paraId="466DD36F" w14:textId="77777777" w:rsidR="00651A0F" w:rsidRDefault="00651A0F" w:rsidP="00651A0F"/>
    <w:p w14:paraId="7E552662" w14:textId="580F95D9" w:rsidR="00651A0F" w:rsidRDefault="00651A0F" w:rsidP="00651A0F">
      <w:r>
        <w:rPr>
          <w:b/>
        </w:rPr>
        <w:t xml:space="preserve">Baltimore-Washington and Dulles International Airports:  </w:t>
      </w:r>
      <w:r>
        <w:t>There are a few options for getting to the hotel from the outlying airports</w:t>
      </w:r>
      <w:proofErr w:type="gramStart"/>
      <w:r>
        <w:t xml:space="preserve">;  </w:t>
      </w:r>
      <w:proofErr w:type="spellStart"/>
      <w:r>
        <w:t>SuperShuttle</w:t>
      </w:r>
      <w:proofErr w:type="spellEnd"/>
      <w:proofErr w:type="gramEnd"/>
      <w:r>
        <w:t xml:space="preserve"> </w:t>
      </w:r>
      <w:hyperlink r:id="rId9" w:history="1">
        <w:r w:rsidRPr="00DF77CF">
          <w:rPr>
            <w:rStyle w:val="Hyperlink"/>
          </w:rPr>
          <w:t xml:space="preserve">https://reservations.supershuttle.com/Default.aspx </w:t>
        </w:r>
        <w:r w:rsidRPr="00154793">
          <w:rPr>
            <w:rStyle w:val="Hyperlink"/>
            <w:color w:val="000000" w:themeColor="text1"/>
            <w:u w:val="none"/>
          </w:rPr>
          <w:t>which costs about $30</w:t>
        </w:r>
      </w:hyperlink>
      <w:r>
        <w:t xml:space="preserve"> or, if that is not feasible, </w:t>
      </w:r>
      <w:r w:rsidR="009130D6">
        <w:t xml:space="preserve">a </w:t>
      </w:r>
      <w:r>
        <w:t>cab which costs about $80.</w:t>
      </w:r>
      <w:r w:rsidR="00381B3B">
        <w:t xml:space="preserve">  If you are coming from BWI and the timing works, you can also take the MARC train or Amtrak from the BWI rail station to Union Station.  </w:t>
      </w:r>
    </w:p>
    <w:p w14:paraId="23AE6E5F" w14:textId="77777777" w:rsidR="00651A0F" w:rsidRDefault="00651A0F" w:rsidP="00651A0F"/>
    <w:p w14:paraId="032B1674" w14:textId="77777777" w:rsidR="00E15584" w:rsidRDefault="00651A0F" w:rsidP="00651A0F">
      <w:pPr>
        <w:rPr>
          <w:b/>
        </w:rPr>
      </w:pPr>
      <w:r>
        <w:rPr>
          <w:b/>
        </w:rPr>
        <w:t xml:space="preserve">From Union Station:  </w:t>
      </w:r>
    </w:p>
    <w:p w14:paraId="1E14945D" w14:textId="27091F15" w:rsidR="00E15584" w:rsidRDefault="00764CED" w:rsidP="00651A0F">
      <w:r>
        <w:t xml:space="preserve">You can get on the Metro and take the red line one stop north </w:t>
      </w:r>
      <w:r w:rsidR="00E15584">
        <w:t xml:space="preserve">(in the direction of Glenmont or Silver Spring) to </w:t>
      </w:r>
      <w:proofErr w:type="spellStart"/>
      <w:r w:rsidR="00E15584" w:rsidRPr="00E15584">
        <w:t>Noma</w:t>
      </w:r>
      <w:proofErr w:type="spellEnd"/>
      <w:r w:rsidR="00E15584" w:rsidRPr="00E15584">
        <w:t>-Gallaudet U</w:t>
      </w:r>
      <w:r w:rsidR="00E15584">
        <w:t xml:space="preserve">niversity Metro station. Leave the station through the M Street exit and turn right onto M Street. Walk down one block to First Street (you will see a Harris Teeter). Turn right onto First Street. The Garden Inn is next to the Harris Teeter.  </w:t>
      </w:r>
    </w:p>
    <w:p w14:paraId="2550B0C5" w14:textId="77777777" w:rsidR="00E15584" w:rsidRDefault="00E15584" w:rsidP="00651A0F"/>
    <w:p w14:paraId="1505E812" w14:textId="77777777" w:rsidR="00651A0F" w:rsidRDefault="00651A0F" w:rsidP="00651A0F"/>
    <w:p w14:paraId="1EA4B583" w14:textId="77777777" w:rsidR="00651A0F" w:rsidRDefault="00651A0F" w:rsidP="00651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Reimbursement for Expenses:</w:t>
      </w:r>
    </w:p>
    <w:p w14:paraId="2FD41432" w14:textId="77777777" w:rsidR="00651A0F" w:rsidRPr="00651A0F" w:rsidRDefault="00651A0F" w:rsidP="00651A0F">
      <w:r w:rsidRPr="00651A0F">
        <w:lastRenderedPageBreak/>
        <w:t xml:space="preserve">A reimbursement form is provided for you to use to request reimbursement for your meeting expenses.  We will process the reimbursement as soon as we receive it.   </w:t>
      </w:r>
    </w:p>
    <w:p w14:paraId="76177F14" w14:textId="77777777" w:rsidR="00651A0F" w:rsidRPr="00651A0F" w:rsidRDefault="00651A0F" w:rsidP="00651A0F">
      <w:r w:rsidRPr="00651A0F">
        <w:t>We will reimburse you for the following expenses:</w:t>
      </w:r>
    </w:p>
    <w:p w14:paraId="7E7315F4" w14:textId="77777777" w:rsidR="00651A0F" w:rsidRPr="00651A0F" w:rsidRDefault="00651A0F" w:rsidP="00651A0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51A0F">
        <w:rPr>
          <w:rFonts w:ascii="Garamond" w:hAnsi="Garamond"/>
        </w:rPr>
        <w:t>All travel expenses, including any ground transportation in your home location and in DC</w:t>
      </w:r>
    </w:p>
    <w:p w14:paraId="201E1CDE" w14:textId="154B41E1" w:rsidR="00651A0F" w:rsidRDefault="00651A0F" w:rsidP="00651A0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51A0F">
        <w:rPr>
          <w:rFonts w:ascii="Garamond" w:hAnsi="Garamond"/>
        </w:rPr>
        <w:t xml:space="preserve">Dinner on </w:t>
      </w:r>
      <w:r w:rsidR="00E15584">
        <w:rPr>
          <w:rFonts w:ascii="Garamond" w:hAnsi="Garamond"/>
        </w:rPr>
        <w:t>July 28</w:t>
      </w:r>
      <w:r w:rsidR="00E15584" w:rsidRPr="00E15584">
        <w:rPr>
          <w:rFonts w:ascii="Garamond" w:hAnsi="Garamond"/>
          <w:vertAlign w:val="superscript"/>
        </w:rPr>
        <w:t>th</w:t>
      </w:r>
      <w:r w:rsidR="00E15584">
        <w:rPr>
          <w:rFonts w:ascii="Garamond" w:hAnsi="Garamond"/>
        </w:rPr>
        <w:t xml:space="preserve"> (if you arrive early) and July 29</w:t>
      </w:r>
      <w:r w:rsidR="00E15584" w:rsidRPr="00E15584">
        <w:rPr>
          <w:rFonts w:ascii="Garamond" w:hAnsi="Garamond"/>
          <w:vertAlign w:val="superscript"/>
        </w:rPr>
        <w:t>th</w:t>
      </w:r>
      <w:r w:rsidR="00E15584">
        <w:rPr>
          <w:rFonts w:ascii="Garamond" w:hAnsi="Garamond"/>
        </w:rPr>
        <w:t xml:space="preserve"> </w:t>
      </w:r>
      <w:r w:rsidRPr="00651A0F">
        <w:rPr>
          <w:rFonts w:ascii="Garamond" w:hAnsi="Garamond"/>
        </w:rPr>
        <w:t>(up to a maximum of $25)</w:t>
      </w:r>
    </w:p>
    <w:p w14:paraId="68F48D28" w14:textId="244DE309" w:rsidR="009130D6" w:rsidRPr="009130D6" w:rsidRDefault="009130D6" w:rsidP="00651A0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130D6">
        <w:rPr>
          <w:rFonts w:ascii="Garamond" w:hAnsi="Garamond"/>
          <w:color w:val="000000" w:themeColor="text1"/>
        </w:rPr>
        <w:t xml:space="preserve">Dinner and breakfast </w:t>
      </w:r>
      <w:r w:rsidRPr="009130D6">
        <w:rPr>
          <w:rFonts w:ascii="Garamond" w:hAnsi="Garamond"/>
          <w:color w:val="000000" w:themeColor="text1"/>
        </w:rPr>
        <w:t xml:space="preserve">for the folks from the West Coast who need to stay an extra night.  </w:t>
      </w:r>
    </w:p>
    <w:p w14:paraId="3E46216D" w14:textId="77777777" w:rsidR="00651A0F" w:rsidRPr="00651A0F" w:rsidRDefault="00651A0F" w:rsidP="00651A0F">
      <w:r w:rsidRPr="00651A0F">
        <w:t xml:space="preserve">We require receipts for </w:t>
      </w:r>
      <w:r w:rsidRPr="00651A0F">
        <w:rPr>
          <w:b/>
          <w:i/>
        </w:rPr>
        <w:t xml:space="preserve">all </w:t>
      </w:r>
      <w:r w:rsidRPr="00651A0F">
        <w:t xml:space="preserve">expenses.  </w:t>
      </w:r>
    </w:p>
    <w:p w14:paraId="1CD93EAA" w14:textId="3EC2BBD2" w:rsidR="006F3E90" w:rsidRDefault="00651A0F" w:rsidP="00542ACD">
      <w:r w:rsidRPr="00651A0F">
        <w:t xml:space="preserve">Hotel costs will be paid for directly by </w:t>
      </w:r>
      <w:r>
        <w:t>CBPP</w:t>
      </w:r>
      <w:r w:rsidRPr="00651A0F">
        <w:t>.  You will only need to cover incidental expenses.</w:t>
      </w:r>
    </w:p>
    <w:p w14:paraId="7BF7A61E" w14:textId="77777777" w:rsidR="00182F1C" w:rsidRDefault="00182F1C" w:rsidP="00542ACD"/>
    <w:p w14:paraId="66ACB964" w14:textId="3A655CC4" w:rsidR="00182F1C" w:rsidRDefault="00182F1C" w:rsidP="00542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Web Link to All Meeting Materials</w:t>
      </w:r>
    </w:p>
    <w:p w14:paraId="5DA48CFD" w14:textId="5CCF701D" w:rsidR="00182F1C" w:rsidRDefault="00182F1C" w:rsidP="00542ACD">
      <w:hyperlink r:id="rId10" w:history="1">
        <w:r w:rsidRPr="006A6950">
          <w:rPr>
            <w:rStyle w:val="Hyperlink"/>
          </w:rPr>
          <w:t>http://www.buildingbetterprograms.org/2014/07/14/building-an-ef-informed-workforce-program-july-2014/</w:t>
        </w:r>
      </w:hyperlink>
    </w:p>
    <w:p w14:paraId="1D0CE4ED" w14:textId="77777777" w:rsidR="00182F1C" w:rsidRDefault="00182F1C" w:rsidP="00542ACD"/>
    <w:p w14:paraId="12B70A27" w14:textId="3F897C7F" w:rsidR="00182F1C" w:rsidRDefault="00182F1C" w:rsidP="00542ACD">
      <w:bookmarkStart w:id="0" w:name="_GoBack"/>
      <w:bookmarkEnd w:id="0"/>
    </w:p>
    <w:p w14:paraId="6DCF8A9B" w14:textId="77777777" w:rsidR="00182F1C" w:rsidRPr="00182F1C" w:rsidRDefault="00182F1C" w:rsidP="00542ACD"/>
    <w:sectPr w:rsidR="00182F1C" w:rsidRPr="00182F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B10D6"/>
    <w:multiLevelType w:val="hybridMultilevel"/>
    <w:tmpl w:val="ABCC2D38"/>
    <w:lvl w:ilvl="0" w:tplc="DEF4C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29"/>
    <w:rsid w:val="00182F1C"/>
    <w:rsid w:val="00381B3B"/>
    <w:rsid w:val="00542ACD"/>
    <w:rsid w:val="0063630C"/>
    <w:rsid w:val="00651A0F"/>
    <w:rsid w:val="006F3E90"/>
    <w:rsid w:val="0071061A"/>
    <w:rsid w:val="00764CED"/>
    <w:rsid w:val="009130D6"/>
    <w:rsid w:val="0094156A"/>
    <w:rsid w:val="00BD2229"/>
    <w:rsid w:val="00D77F3E"/>
    <w:rsid w:val="00DA2016"/>
    <w:rsid w:val="00E15584"/>
    <w:rsid w:val="00E831A5"/>
    <w:rsid w:val="00EA6351"/>
    <w:rsid w:val="00F251C7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F8E4E"/>
  <w15:chartTrackingRefBased/>
  <w15:docId w15:val="{528BEDC3-9EE2-4F4D-8C7B-3BC62D13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A0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51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ltongardeninn3.hilton.com/en/hotels/district-of-columbia/hilton-garden-inn-washington-dc-us-capitol-DCANMGI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uildingbetterprograms.org/2014/07/14/building-an-ef-informed-workforce-program-july-2014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ervations.supershuttle.com/Default.aspx%20which%20costs%20about%20$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970B7DE424D43A7B392920C7B0675" ma:contentTypeVersion="0" ma:contentTypeDescription="Create a new document." ma:contentTypeScope="" ma:versionID="9bc689683d1cc0d307071fa7f1853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c879b8c3ad3a7f6007a98a4f0380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0B391-6DAA-428A-BBC2-871931446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330CBB-8A8A-4B0A-8271-D6FF4CDE4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07430-DC59-406E-9C03-5020F07C33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4B65F65D</Template>
  <TotalTime>36</TotalTime>
  <Pages>2</Pages>
  <Words>608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Pavetti</dc:creator>
  <cp:keywords/>
  <dc:description/>
  <cp:lastModifiedBy>Donna Pavetti</cp:lastModifiedBy>
  <cp:revision>3</cp:revision>
  <dcterms:created xsi:type="dcterms:W3CDTF">2014-07-21T22:49:00Z</dcterms:created>
  <dcterms:modified xsi:type="dcterms:W3CDTF">2014-07-21T23:47:00Z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0x0101009DC970B7DE424D43A7B392920C7B0675</vt:lpwstr>
  </property>
</Properties>
</file>